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附件：</w:t>
      </w:r>
    </w:p>
    <w:p>
      <w:pPr>
        <w:jc w:val="center"/>
        <w:rPr>
          <w:rFonts w:hint="eastAsia" w:cs="宋体" w:asciiTheme="minorEastAsia" w:hAnsiTheme="minorEastAsia" w:eastAsiaTheme="minorEastAsia"/>
          <w:kern w:val="0"/>
          <w:sz w:val="32"/>
          <w:szCs w:val="32"/>
          <w:lang w:eastAsia="zh-CN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32"/>
          <w:szCs w:val="32"/>
        </w:rPr>
        <w:t>XXX部门</w:t>
      </w:r>
      <w:bookmarkStart w:id="0" w:name="_GoBack"/>
      <w:r>
        <w:rPr>
          <w:rFonts w:hint="eastAsia" w:cs="宋体" w:asciiTheme="minorEastAsia" w:hAnsiTheme="minorEastAsia" w:eastAsiaTheme="minorEastAsia"/>
          <w:b/>
          <w:bCs/>
          <w:kern w:val="0"/>
          <w:sz w:val="32"/>
          <w:szCs w:val="32"/>
          <w:lang w:val="en-US" w:eastAsia="zh-CN"/>
        </w:rPr>
        <w:t>2020年度</w:t>
      </w:r>
      <w:r>
        <w:rPr>
          <w:rFonts w:hint="eastAsia" w:cs="宋体" w:asciiTheme="minorEastAsia" w:hAnsiTheme="minorEastAsia" w:eastAsiaTheme="minorEastAsia"/>
          <w:b/>
          <w:bCs/>
          <w:kern w:val="0"/>
          <w:sz w:val="32"/>
          <w:szCs w:val="32"/>
        </w:rPr>
        <w:t>资产清查盘点报告</w:t>
      </w:r>
      <w:r>
        <w:rPr>
          <w:rFonts w:hint="eastAsia" w:cs="宋体" w:asciiTheme="minorEastAsia" w:hAnsiTheme="minorEastAsia" w:eastAsiaTheme="minorEastAsia"/>
          <w:b/>
          <w:bCs/>
          <w:kern w:val="0"/>
          <w:sz w:val="32"/>
          <w:szCs w:val="32"/>
          <w:lang w:eastAsia="zh-CN"/>
        </w:rPr>
        <w:t>（</w:t>
      </w:r>
      <w:r>
        <w:rPr>
          <w:rFonts w:hint="eastAsia" w:cs="宋体" w:asciiTheme="minorEastAsia" w:hAnsiTheme="minorEastAsia" w:eastAsiaTheme="minorEastAsia"/>
          <w:b/>
          <w:bCs/>
          <w:kern w:val="0"/>
          <w:sz w:val="32"/>
          <w:szCs w:val="32"/>
          <w:lang w:val="en-US" w:eastAsia="zh-CN"/>
        </w:rPr>
        <w:t>模板</w:t>
      </w:r>
      <w:r>
        <w:rPr>
          <w:rFonts w:hint="eastAsia" w:cs="宋体" w:asciiTheme="minorEastAsia" w:hAnsiTheme="minorEastAsia" w:eastAsiaTheme="minorEastAsia"/>
          <w:b/>
          <w:bCs/>
          <w:kern w:val="0"/>
          <w:sz w:val="32"/>
          <w:szCs w:val="32"/>
          <w:lang w:eastAsia="zh-CN"/>
        </w:rPr>
        <w:t>）</w:t>
      </w:r>
      <w:bookmarkEnd w:id="0"/>
    </w:p>
    <w:p>
      <w:pPr>
        <w:rPr>
          <w:rFonts w:hint="eastAsia" w:cs="宋体" w:asciiTheme="minorEastAsia" w:hAnsiTheme="minorEastAsia" w:eastAsiaTheme="minorEastAsia"/>
          <w:kern w:val="0"/>
          <w:sz w:val="30"/>
          <w:szCs w:val="30"/>
        </w:rPr>
      </w:pPr>
    </w:p>
    <w:p>
      <w:pPr>
        <w:spacing w:line="360" w:lineRule="auto"/>
        <w:ind w:left="0" w:leftChars="0" w:firstLine="513" w:firstLineChars="213"/>
        <w:rPr>
          <w:rFonts w:hint="eastAsia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24"/>
          <w:szCs w:val="24"/>
        </w:rPr>
        <w:t>一、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本部门资产清查工作组织实施情况</w:t>
      </w:r>
    </w:p>
    <w:p>
      <w:pPr>
        <w:spacing w:line="360" w:lineRule="auto"/>
        <w:ind w:left="0" w:leftChars="0" w:firstLine="511" w:firstLineChars="213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年    月  日，组织     （人员）对本部门使用（保管）的</w:t>
      </w:r>
      <w:r>
        <w:rPr>
          <w:rFonts w:hint="eastAsia" w:asciiTheme="minorEastAsia" w:hAnsiTheme="minorEastAsia" w:eastAsiaTheme="minorEastAsia"/>
          <w:color w:val="0000FF"/>
          <w:sz w:val="24"/>
          <w:szCs w:val="24"/>
          <w:lang w:val="en-US" w:eastAsia="zh-CN"/>
        </w:rPr>
        <w:t>全部固定资产、无形资产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进行的全面清查、盘点、核实，本部门现有固定资产       （数量、金额）、无形资产……（数量、金额），</w:t>
      </w:r>
      <w:r>
        <w:rPr>
          <w:rFonts w:hint="eastAsia" w:asciiTheme="minorEastAsia" w:hAnsiTheme="minorEastAsia" w:eastAsiaTheme="minorEastAsia"/>
          <w:color w:val="0000FF"/>
          <w:sz w:val="24"/>
          <w:szCs w:val="24"/>
          <w:lang w:val="en-US" w:eastAsia="zh-CN"/>
        </w:rPr>
        <w:t>均已逐一落实保管人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。</w:t>
      </w:r>
    </w:p>
    <w:p>
      <w:pPr>
        <w:spacing w:line="360" w:lineRule="auto"/>
        <w:ind w:left="0" w:leftChars="0" w:firstLine="511" w:firstLineChars="213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通过清查核实，本部门盘盈资产       （数量、金额）（详见附件3），并</w:t>
      </w:r>
      <w:r>
        <w:rPr>
          <w:rFonts w:hint="eastAsia" w:asciiTheme="minorEastAsia" w:hAnsiTheme="minorEastAsia" w:eastAsiaTheme="minorEastAsia"/>
          <w:color w:val="0000FF"/>
          <w:sz w:val="24"/>
          <w:szCs w:val="24"/>
          <w:lang w:val="en-US" w:eastAsia="zh-CN"/>
        </w:rPr>
        <w:t>已全部在学校（资产管理处）资产管理信息系统登记入账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；盘盈的原因：……。</w:t>
      </w:r>
    </w:p>
    <w:p>
      <w:pPr>
        <w:spacing w:line="360" w:lineRule="auto"/>
        <w:ind w:left="0" w:leftChars="0" w:firstLine="511" w:firstLineChars="213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通过清查核实，本部门盘亏资产       （数量、金额）（详见附表2）。</w:t>
      </w:r>
    </w:p>
    <w:p>
      <w:pPr>
        <w:spacing w:line="360" w:lineRule="auto"/>
        <w:ind w:left="0" w:leftChars="0" w:firstLine="513" w:firstLineChars="213"/>
        <w:rPr>
          <w:rFonts w:hint="eastAsia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二、本部门资产使用管理情况</w:t>
      </w:r>
    </w:p>
    <w:p>
      <w:pPr>
        <w:spacing w:line="360" w:lineRule="auto"/>
        <w:ind w:left="0" w:leftChars="0" w:firstLine="513" w:firstLineChars="213"/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1、固定资产使用保管情况</w:t>
      </w:r>
    </w:p>
    <w:p>
      <w:pPr>
        <w:spacing w:line="360" w:lineRule="auto"/>
        <w:ind w:left="0" w:leftChars="0" w:firstLine="511" w:firstLineChars="213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本部门   （数量）的固定资产均在正常使用，……（数量）的固定资产属于</w:t>
      </w:r>
      <w:r>
        <w:rPr>
          <w:rFonts w:hint="eastAsia" w:asciiTheme="minorEastAsia" w:hAnsiTheme="minorEastAsia" w:eastAsiaTheme="minorEastAsia"/>
          <w:color w:val="0000FF"/>
          <w:sz w:val="24"/>
          <w:szCs w:val="24"/>
          <w:lang w:val="en-US" w:eastAsia="zh-CN"/>
        </w:rPr>
        <w:t>闲置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状态，闲置原因：……</w:t>
      </w:r>
    </w:p>
    <w:p>
      <w:pPr>
        <w:spacing w:line="360" w:lineRule="auto"/>
        <w:ind w:left="0" w:leftChars="0" w:firstLine="511" w:firstLineChars="213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单价10万元以上固定资产使用情况：……</w:t>
      </w:r>
    </w:p>
    <w:p>
      <w:pPr>
        <w:spacing w:line="360" w:lineRule="auto"/>
        <w:ind w:left="0" w:leftChars="0" w:firstLine="513" w:firstLineChars="213"/>
        <w:rPr>
          <w:rFonts w:hint="default" w:asciiTheme="minorEastAsia" w:hAnsiTheme="minor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2、无形资产使用情况</w:t>
      </w:r>
    </w:p>
    <w:p>
      <w:pPr>
        <w:spacing w:line="360" w:lineRule="auto"/>
        <w:ind w:left="0" w:leftChars="0" w:firstLine="511" w:firstLineChars="213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本部门无形资产……</w:t>
      </w:r>
    </w:p>
    <w:p>
      <w:pPr>
        <w:spacing w:line="360" w:lineRule="auto"/>
        <w:ind w:left="0" w:leftChars="0" w:firstLine="513" w:firstLineChars="213"/>
        <w:rPr>
          <w:rFonts w:hint="eastAsia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三、本部门使用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保管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资产盘亏（有账无物）原因、责任落实情况</w:t>
      </w:r>
    </w:p>
    <w:p>
      <w:pPr>
        <w:spacing w:line="360" w:lineRule="auto"/>
        <w:ind w:left="0" w:leftChars="0" w:firstLine="511" w:firstLineChars="213"/>
        <w:rPr>
          <w:rFonts w:hint="default" w:asciiTheme="minorEastAsia" w:hAnsiTheme="minorEastAsia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  <w:lang w:val="en-US" w:eastAsia="zh-CN"/>
        </w:rPr>
        <w:t>经核查分析，本部门盘亏资产情况如下：</w:t>
      </w:r>
    </w:p>
    <w:p>
      <w:pPr>
        <w:spacing w:line="360" w:lineRule="auto"/>
        <w:ind w:left="0" w:leftChars="0" w:firstLine="513" w:firstLineChars="213"/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1、盘亏资产情况</w:t>
      </w:r>
    </w:p>
    <w:p>
      <w:pPr>
        <w:spacing w:line="360" w:lineRule="auto"/>
        <w:ind w:left="0" w:leftChars="0" w:firstLine="511" w:firstLineChars="213"/>
        <w:rPr>
          <w:rFonts w:hint="eastAsia" w:asciiTheme="minorEastAsia" w:hAnsiTheme="minorEastAsia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  <w:lang w:val="en-US" w:eastAsia="zh-CN"/>
        </w:rPr>
        <w:t>（1）保管不善发生损毁的情况及原因（附资料图片）</w:t>
      </w:r>
    </w:p>
    <w:p>
      <w:pPr>
        <w:spacing w:line="360" w:lineRule="auto"/>
        <w:ind w:left="0" w:leftChars="0" w:firstLine="511" w:firstLineChars="213"/>
        <w:rPr>
          <w:rFonts w:hint="default" w:asciiTheme="minorEastAsia" w:hAnsiTheme="minorEastAsia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  <w:lang w:val="en-US" w:eastAsia="zh-CN"/>
        </w:rPr>
        <w:t>……</w:t>
      </w:r>
    </w:p>
    <w:p>
      <w:pPr>
        <w:spacing w:line="360" w:lineRule="auto"/>
        <w:ind w:left="0" w:leftChars="0" w:firstLine="511" w:firstLineChars="213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  <w:lang w:val="en-US" w:eastAsia="zh-CN"/>
        </w:rPr>
        <w:t>（2）保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管不善导致丢失的情况及原因</w:t>
      </w:r>
    </w:p>
    <w:p>
      <w:pPr>
        <w:spacing w:line="360" w:lineRule="auto"/>
        <w:ind w:left="0" w:leftChars="0" w:firstLine="511" w:firstLineChars="213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……</w:t>
      </w:r>
    </w:p>
    <w:p>
      <w:pPr>
        <w:spacing w:line="360" w:lineRule="auto"/>
        <w:ind w:left="0" w:leftChars="0" w:firstLine="511" w:firstLineChars="213"/>
        <w:rPr>
          <w:rFonts w:hint="eastAsia" w:ascii="宋体" w:hAnsi="宋体" w:eastAsia="宋体" w:cs="宋体"/>
          <w:b w:val="0"/>
          <w:bCs w:val="0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（3）</w:t>
      </w:r>
      <w:r>
        <w:rPr>
          <w:rFonts w:hint="eastAsia" w:ascii="宋体" w:hAnsi="宋体" w:eastAsia="宋体" w:cs="宋体"/>
          <w:b w:val="0"/>
          <w:bCs w:val="0"/>
          <w:color w:val="0000FF"/>
          <w:sz w:val="24"/>
          <w:szCs w:val="24"/>
          <w:lang w:val="en-US" w:eastAsia="zh-CN"/>
        </w:rPr>
        <w:t>被盗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的情况及原因</w:t>
      </w:r>
      <w:r>
        <w:rPr>
          <w:rFonts w:hint="eastAsia" w:ascii="宋体" w:hAnsi="宋体" w:eastAsia="宋体" w:cs="宋体"/>
          <w:b w:val="0"/>
          <w:bCs w:val="0"/>
          <w:color w:val="0000FF"/>
          <w:sz w:val="24"/>
          <w:szCs w:val="24"/>
          <w:lang w:val="en-US" w:eastAsia="zh-CN"/>
        </w:rPr>
        <w:t>（附公安机关出示证明资料）</w:t>
      </w:r>
    </w:p>
    <w:p>
      <w:pPr>
        <w:spacing w:line="360" w:lineRule="auto"/>
        <w:ind w:left="0" w:leftChars="0" w:firstLine="511" w:firstLineChars="213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……</w:t>
      </w:r>
    </w:p>
    <w:p>
      <w:pPr>
        <w:spacing w:line="360" w:lineRule="auto"/>
        <w:ind w:left="0" w:leftChars="0" w:firstLine="511" w:firstLineChars="213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（4）其他情况丢失的情况及原因</w:t>
      </w:r>
    </w:p>
    <w:p>
      <w:pPr>
        <w:spacing w:line="360" w:lineRule="auto"/>
        <w:ind w:left="0" w:leftChars="0" w:firstLine="511" w:firstLineChars="213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……</w:t>
      </w:r>
    </w:p>
    <w:p>
      <w:pPr>
        <w:spacing w:line="360" w:lineRule="auto"/>
        <w:ind w:left="0" w:leftChars="0" w:firstLine="511" w:firstLineChars="213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2、赔偿责任落实情况</w:t>
      </w:r>
    </w:p>
    <w:p>
      <w:pPr>
        <w:spacing w:line="360" w:lineRule="auto"/>
        <w:ind w:left="0" w:leftChars="0" w:firstLine="511" w:firstLineChars="213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（1）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通报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批评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…………（姓名）</w:t>
      </w:r>
    </w:p>
    <w:p>
      <w:pPr>
        <w:spacing w:line="360" w:lineRule="auto"/>
        <w:ind w:left="0" w:leftChars="0" w:firstLine="511" w:firstLineChars="213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（2）经济赔偿责任情况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（附表2）……</w:t>
      </w:r>
    </w:p>
    <w:p>
      <w:pPr>
        <w:spacing w:line="360" w:lineRule="auto"/>
        <w:ind w:left="0" w:leftChars="0" w:firstLine="511" w:firstLineChars="213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3、其他需要说明的问题</w:t>
      </w:r>
    </w:p>
    <w:p>
      <w:pPr>
        <w:spacing w:line="360" w:lineRule="auto"/>
        <w:ind w:left="0" w:leftChars="0" w:firstLine="511" w:firstLineChars="213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ind w:left="0" w:leftChars="0" w:firstLine="513" w:firstLineChars="213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四、本部门资产清查中存在的问题及原因分析</w:t>
      </w:r>
    </w:p>
    <w:p>
      <w:pPr>
        <w:spacing w:line="360" w:lineRule="auto"/>
        <w:ind w:left="0" w:leftChars="0" w:firstLine="511" w:firstLineChars="213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……</w:t>
      </w:r>
    </w:p>
    <w:p>
      <w:pPr>
        <w:spacing w:line="360" w:lineRule="auto"/>
        <w:ind w:left="0" w:leftChars="0" w:firstLine="513" w:firstLineChars="213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五、整改措施</w:t>
      </w:r>
    </w:p>
    <w:p>
      <w:pPr>
        <w:spacing w:line="360" w:lineRule="auto"/>
        <w:ind w:left="0" w:leftChars="0" w:firstLine="513" w:firstLineChars="213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……</w:t>
      </w:r>
    </w:p>
    <w:p>
      <w:pPr>
        <w:spacing w:line="360" w:lineRule="auto"/>
        <w:ind w:left="0" w:leftChars="0" w:firstLine="513" w:firstLineChars="213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六、加强学校资产管理的建议</w:t>
      </w:r>
    </w:p>
    <w:p>
      <w:pPr>
        <w:spacing w:line="360" w:lineRule="auto"/>
        <w:ind w:left="0" w:leftChars="0" w:firstLine="511" w:firstLineChars="213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……</w:t>
      </w:r>
    </w:p>
    <w:p>
      <w:pPr>
        <w:spacing w:line="360" w:lineRule="auto"/>
        <w:ind w:left="0" w:leftChars="0" w:firstLine="511" w:firstLineChars="213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left="0" w:leftChars="0" w:firstLine="511" w:firstLineChars="213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附表：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2020年度资产清查盘盈表</w:t>
      </w:r>
    </w:p>
    <w:p>
      <w:pPr>
        <w:spacing w:line="360" w:lineRule="auto"/>
        <w:ind w:left="0" w:leftChars="0" w:firstLine="511" w:firstLineChars="213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2020年度资产损毁丢失报告单</w:t>
      </w:r>
    </w:p>
    <w:p>
      <w:pPr>
        <w:spacing w:line="360" w:lineRule="auto"/>
        <w:ind w:left="0" w:leftChars="0" w:firstLine="511" w:firstLineChars="213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ind w:left="0" w:leftChars="0" w:firstLine="511" w:firstLineChars="213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ind w:left="0" w:leftChars="0" w:firstLine="511" w:firstLineChars="213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ind w:left="0" w:leftChars="0" w:firstLine="511" w:firstLineChars="213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ind w:left="0" w:leftChars="0" w:firstLine="511" w:firstLineChars="213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成都体育学院        （部门名称）</w:t>
      </w:r>
    </w:p>
    <w:p>
      <w:pPr>
        <w:spacing w:line="360" w:lineRule="auto"/>
        <w:ind w:left="0" w:leftChars="0" w:firstLine="511" w:firstLineChars="213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2020年 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26080"/>
    <w:rsid w:val="24726080"/>
    <w:rsid w:val="41920E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2020-11-16T10:04:00Z</dcterms:created>
  <dc:creator>文_兰</dc:creator>
  <lastModifiedBy>文_兰</lastModifiedBy>
  <dcterms:modified xsi:type="dcterms:W3CDTF">2020-11-16T10:05:17Z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